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1 -->
  <w:body>
    <w:p w:rsidR="006E7714" w:rsidRPr="00347116" w:rsidP="00E51447">
      <w:pPr>
        <w:jc w:val="center"/>
        <w:rPr>
          <w:rFonts w:ascii="HG丸ｺﾞｼｯｸM-PRO" w:eastAsia="HG丸ｺﾞｼｯｸM-PRO" w:hAnsi="HG丸ｺﾞｼｯｸM-PRO"/>
          <w:b/>
          <w:sz w:val="28"/>
        </w:rPr>
      </w:pPr>
      <w:r w:rsidRPr="00347116">
        <w:rPr>
          <w:rFonts w:ascii="HG丸ｺﾞｼｯｸM-PRO" w:eastAsia="HG丸ｺﾞｼｯｸM-PRO" w:hAnsi="HG丸ｺﾞｼｯｸM-PRO" w:hint="eastAsia"/>
          <w:b/>
          <w:sz w:val="28"/>
        </w:rPr>
        <w:t>☆重要なお知らせ</w:t>
      </w:r>
    </w:p>
    <w:p w:rsidR="00E51447" w:rsidRPr="00347116" w:rsidP="00F05272">
      <w:pPr>
        <w:rPr>
          <w:rFonts w:ascii="HG丸ｺﾞｼｯｸM-PRO" w:eastAsia="HG丸ｺﾞｼｯｸM-PRO" w:hAnsi="HG丸ｺﾞｼｯｸM-PRO"/>
          <w:sz w:val="22"/>
        </w:rPr>
      </w:pPr>
    </w:p>
    <w:p w:rsidR="00E51447" w:rsidRPr="00347116" w:rsidP="00F05272">
      <w:pPr>
        <w:rPr>
          <w:rFonts w:ascii="HG丸ｺﾞｼｯｸM-PRO" w:eastAsia="HG丸ｺﾞｼｯｸM-PRO" w:hAnsi="HG丸ｺﾞｼｯｸM-PRO"/>
          <w:sz w:val="24"/>
        </w:rPr>
      </w:pPr>
      <w:r w:rsidRPr="00347116">
        <w:rPr>
          <w:rFonts w:ascii="HG丸ｺﾞｼｯｸM-PRO" w:eastAsia="HG丸ｺﾞｼｯｸM-PRO" w:hAnsi="HG丸ｺﾞｼｯｸM-PRO" w:hint="eastAsia"/>
          <w:sz w:val="24"/>
        </w:rPr>
        <w:t>◎　第20回ダイハツ全国小学生ABCバドミントン大会に開催に伴う変更事項</w:t>
      </w:r>
    </w:p>
    <w:p w:rsidR="00E51447" w:rsidRPr="00347116" w:rsidP="00F05272">
      <w:pPr>
        <w:rPr>
          <w:rFonts w:ascii="HG丸ｺﾞｼｯｸM-PRO" w:eastAsia="HG丸ｺﾞｼｯｸM-PRO" w:hAnsi="HG丸ｺﾞｼｯｸM-PRO"/>
          <w:sz w:val="24"/>
        </w:rPr>
      </w:pPr>
    </w:p>
    <w:p w:rsidR="00E51447" w:rsidRPr="00347116" w:rsidP="00E51447">
      <w:pPr>
        <w:ind w:left="240" w:hanging="240" w:hangingChars="100"/>
        <w:rPr>
          <w:rFonts w:ascii="HG丸ｺﾞｼｯｸM-PRO" w:eastAsia="HG丸ｺﾞｼｯｸM-PRO" w:hAnsi="HG丸ｺﾞｼｯｸM-PRO"/>
          <w:sz w:val="24"/>
        </w:rPr>
      </w:pPr>
      <w:r w:rsidRPr="00347116">
        <w:rPr>
          <w:rFonts w:ascii="HG丸ｺﾞｼｯｸM-PRO" w:eastAsia="HG丸ｺﾞｼｯｸM-PRO" w:hAnsi="HG丸ｺﾞｼｯｸM-PRO" w:hint="eastAsia"/>
          <w:sz w:val="24"/>
        </w:rPr>
        <w:t>　・令和元年8月12日（月）および8月13日（火）において、試合前に公開練習の時間をもうけることとします。　※公開練習割振表　参照</w:t>
      </w:r>
    </w:p>
    <w:p w:rsidR="00E51447" w:rsidRPr="00347116" w:rsidP="00E51447">
      <w:pPr>
        <w:ind w:left="240" w:hanging="240" w:hangingChars="100"/>
        <w:rPr>
          <w:rFonts w:ascii="HG丸ｺﾞｼｯｸM-PRO" w:eastAsia="HG丸ｺﾞｼｯｸM-PRO" w:hAnsi="HG丸ｺﾞｼｯｸM-PRO"/>
          <w:sz w:val="24"/>
        </w:rPr>
      </w:pPr>
      <w:r w:rsidRPr="00347116">
        <w:rPr>
          <w:rFonts w:ascii="HG丸ｺﾞｼｯｸM-PRO" w:eastAsia="HG丸ｺﾞｼｯｸM-PRO" w:hAnsi="HG丸ｺﾞｼｯｸM-PRO" w:hint="eastAsia"/>
          <w:sz w:val="24"/>
        </w:rPr>
        <w:t>　　これに伴い、8月12日（月）の東陽スポーツセンター行き送迎バスの出発時刻を下記のとおり変更いたしました。</w:t>
      </w:r>
    </w:p>
    <w:p w:rsidR="00347116" w:rsidRPr="00347116" w:rsidP="00347116">
      <w:pPr>
        <w:rPr>
          <w:rFonts w:ascii="HG丸ｺﾞｼｯｸM-PRO" w:eastAsia="HG丸ｺﾞｼｯｸM-PRO" w:hAnsi="HG丸ｺﾞｼｯｸM-PRO"/>
          <w:sz w:val="24"/>
        </w:rPr>
      </w:pPr>
      <w:r w:rsidRPr="00347116">
        <w:rPr>
          <w:rFonts w:ascii="HG丸ｺﾞｼｯｸM-PRO" w:eastAsia="HG丸ｺﾞｼｯｸM-PRO" w:hAnsi="HG丸ｺﾞｼｯｸM-PRO" w:hint="eastAsia"/>
          <w:sz w:val="24"/>
        </w:rPr>
        <w:t>　　</w:t>
      </w:r>
      <w:r w:rsidRPr="00347116">
        <w:rPr>
          <w:rFonts w:ascii="HG丸ｺﾞｼｯｸM-PRO" w:eastAsia="HG丸ｺﾞｼｯｸM-PRO" w:hAnsi="HG丸ｺﾞｼｯｸM-PRO" w:hint="eastAsia"/>
          <w:sz w:val="24"/>
        </w:rPr>
        <w:t>◎第１便　午前</w:t>
      </w:r>
      <w:r w:rsidRPr="00347116">
        <w:rPr>
          <w:rFonts w:ascii="HG丸ｺﾞｼｯｸM-PRO" w:eastAsia="HG丸ｺﾞｼｯｸM-PRO" w:hAnsi="HG丸ｺﾞｼｯｸM-PRO"/>
          <w:sz w:val="24"/>
        </w:rPr>
        <w:t>6：30　　　 八代トヨオカ地建アリーナ（総合体育館）発</w:t>
      </w:r>
    </w:p>
    <w:p w:rsidR="00347116" w:rsidRPr="00347116" w:rsidP="00347116">
      <w:pPr>
        <w:ind w:firstLine="4800" w:firstLineChars="2000"/>
        <w:rPr>
          <w:rFonts w:ascii="HG丸ｺﾞｼｯｸM-PRO" w:eastAsia="HG丸ｺﾞｼｯｸM-PRO" w:hAnsi="HG丸ｺﾞｼｯｸM-PRO"/>
          <w:sz w:val="24"/>
        </w:rPr>
      </w:pPr>
      <w:r w:rsidRPr="00347116">
        <w:rPr>
          <w:rFonts w:ascii="HG丸ｺﾞｼｯｸM-PRO" w:eastAsia="HG丸ｺﾞｼｯｸM-PRO" w:hAnsi="HG丸ｺﾞｼｯｸM-PRO" w:hint="eastAsia"/>
          <w:sz w:val="24"/>
        </w:rPr>
        <w:t>（東陽スポーツセンター到着　午前</w:t>
      </w:r>
      <w:r w:rsidRPr="00347116">
        <w:rPr>
          <w:rFonts w:ascii="HG丸ｺﾞｼｯｸM-PRO" w:eastAsia="HG丸ｺﾞｼｯｸM-PRO" w:hAnsi="HG丸ｺﾞｼｯｸM-PRO"/>
          <w:sz w:val="24"/>
        </w:rPr>
        <w:t>7：00頃）</w:t>
      </w:r>
    </w:p>
    <w:p w:rsidR="00347116" w:rsidRPr="00347116" w:rsidP="00347116">
      <w:pPr>
        <w:ind w:firstLine="480" w:firstLineChars="200"/>
        <w:rPr>
          <w:rFonts w:ascii="HG丸ｺﾞｼｯｸM-PRO" w:eastAsia="HG丸ｺﾞｼｯｸM-PRO" w:hAnsi="HG丸ｺﾞｼｯｸM-PRO"/>
          <w:sz w:val="24"/>
        </w:rPr>
      </w:pPr>
      <w:r w:rsidRPr="00347116">
        <w:rPr>
          <w:rFonts w:ascii="HG丸ｺﾞｼｯｸM-PRO" w:eastAsia="HG丸ｺﾞｼｯｸM-PRO" w:hAnsi="HG丸ｺﾞｼｯｸM-PRO" w:hint="eastAsia"/>
          <w:sz w:val="24"/>
        </w:rPr>
        <w:t>◎第２便　午前</w:t>
      </w:r>
      <w:r w:rsidRPr="00347116">
        <w:rPr>
          <w:rFonts w:ascii="HG丸ｺﾞｼｯｸM-PRO" w:eastAsia="HG丸ｺﾞｼｯｸM-PRO" w:hAnsi="HG丸ｺﾞｼｯｸM-PRO"/>
          <w:sz w:val="24"/>
        </w:rPr>
        <w:t>7：30　　　 八代トヨオカ地建アリーナ（総合体育館）発</w:t>
      </w:r>
    </w:p>
    <w:p w:rsidR="00E51447" w:rsidRPr="00347116" w:rsidP="00347116">
      <w:pPr>
        <w:ind w:firstLine="4800" w:firstLineChars="2000"/>
        <w:rPr>
          <w:rFonts w:ascii="HG丸ｺﾞｼｯｸM-PRO" w:eastAsia="HG丸ｺﾞｼｯｸM-PRO" w:hAnsi="HG丸ｺﾞｼｯｸM-PRO"/>
          <w:sz w:val="24"/>
        </w:rPr>
      </w:pPr>
      <w:r w:rsidRPr="00347116">
        <w:rPr>
          <w:rFonts w:ascii="HG丸ｺﾞｼｯｸM-PRO" w:eastAsia="HG丸ｺﾞｼｯｸM-PRO" w:hAnsi="HG丸ｺﾞｼｯｸM-PRO" w:hint="eastAsia"/>
          <w:sz w:val="24"/>
        </w:rPr>
        <w:t>（東陽スポーツセンター到着　午前</w:t>
      </w:r>
      <w:r w:rsidRPr="00347116">
        <w:rPr>
          <w:rFonts w:ascii="HG丸ｺﾞｼｯｸM-PRO" w:eastAsia="HG丸ｺﾞｼｯｸM-PRO" w:hAnsi="HG丸ｺﾞｼｯｸM-PRO"/>
          <w:sz w:val="24"/>
        </w:rPr>
        <w:t>8：00頃）</w:t>
      </w:r>
    </w:p>
    <w:p w:rsidR="00347116" w:rsidRPr="00347116" w:rsidP="00347116">
      <w:pPr>
        <w:jc w:val="left"/>
        <w:rPr>
          <w:rFonts w:ascii="HG丸ｺﾞｼｯｸM-PRO" w:eastAsia="HG丸ｺﾞｼｯｸM-PRO" w:hAnsi="HG丸ｺﾞｼｯｸM-PRO"/>
          <w:sz w:val="24"/>
        </w:rPr>
      </w:pPr>
    </w:p>
    <w:p w:rsidR="00347116" w:rsidRPr="00347116" w:rsidP="00347116">
      <w:pPr>
        <w:ind w:left="240" w:hanging="240" w:hangingChars="100"/>
        <w:jc w:val="left"/>
        <w:rPr>
          <w:rFonts w:ascii="HG丸ｺﾞｼｯｸM-PRO" w:eastAsia="HG丸ｺﾞｼｯｸM-PRO" w:hAnsi="HG丸ｺﾞｼｯｸM-PRO"/>
          <w:sz w:val="24"/>
        </w:rPr>
      </w:pPr>
      <w:r w:rsidRPr="00347116">
        <w:rPr>
          <w:rFonts w:ascii="HG丸ｺﾞｼｯｸM-PRO" w:eastAsia="HG丸ｺﾞｼｯｸM-PRO" w:hAnsi="HG丸ｺﾞｼｯｸM-PRO" w:hint="eastAsia"/>
          <w:sz w:val="24"/>
        </w:rPr>
        <w:t>　　送迎バス（有料）を申込予定の方は、申込書の様式が変更になっておりますので、ご注意ください。</w:t>
      </w:r>
    </w:p>
    <w:p w:rsidR="00347116" w:rsidRPr="00347116" w:rsidP="00347116">
      <w:pPr>
        <w:ind w:left="240" w:hanging="240" w:hangingChars="100"/>
        <w:jc w:val="left"/>
        <w:rPr>
          <w:rFonts w:ascii="HG丸ｺﾞｼｯｸM-PRO" w:eastAsia="HG丸ｺﾞｼｯｸM-PRO" w:hAnsi="HG丸ｺﾞｼｯｸM-PRO"/>
          <w:sz w:val="24"/>
        </w:rPr>
      </w:pPr>
      <w:r w:rsidRPr="00347116">
        <w:rPr>
          <w:rFonts w:ascii="HG丸ｺﾞｼｯｸM-PRO" w:eastAsia="HG丸ｺﾞｼｯｸM-PRO" w:hAnsi="HG丸ｺﾞｼｯｸM-PRO" w:hint="eastAsia"/>
          <w:sz w:val="24"/>
        </w:rPr>
        <w:t>　　なお、既に申し込まれた方につきましては、事務局より利用便の確認をさせていただきますのでご了承ください。</w:t>
      </w:r>
    </w:p>
    <w:p w:rsidR="00347116" w:rsidRPr="00347116" w:rsidP="00347116">
      <w:pPr>
        <w:ind w:left="240" w:hanging="240" w:hangingChars="100"/>
        <w:jc w:val="left"/>
        <w:rPr>
          <w:rFonts w:ascii="HG丸ｺﾞｼｯｸM-PRO" w:eastAsia="HG丸ｺﾞｼｯｸM-PRO" w:hAnsi="HG丸ｺﾞｼｯｸM-PRO"/>
          <w:sz w:val="24"/>
        </w:rPr>
      </w:pPr>
    </w:p>
    <w:p w:rsidR="00347116" w:rsidRPr="00347116" w:rsidP="00347116">
      <w:pPr>
        <w:ind w:left="240" w:hanging="240" w:hangingChars="100"/>
        <w:jc w:val="left"/>
        <w:rPr>
          <w:rFonts w:ascii="HG丸ｺﾞｼｯｸM-PRO" w:eastAsia="HG丸ｺﾞｼｯｸM-PRO" w:hAnsi="HG丸ｺﾞｼｯｸM-PRO"/>
          <w:sz w:val="24"/>
        </w:rPr>
      </w:pPr>
    </w:p>
    <w:p w:rsidR="00347116" w:rsidP="00347116">
      <w:pPr>
        <w:ind w:left="960" w:hanging="960" w:hangingChars="400"/>
        <w:jc w:val="left"/>
        <w:rPr>
          <w:rFonts w:ascii="HG丸ｺﾞｼｯｸM-PRO" w:eastAsia="HG丸ｺﾞｼｯｸM-PRO" w:hAnsi="HG丸ｺﾞｼｯｸM-PRO"/>
          <w:sz w:val="24"/>
        </w:rPr>
      </w:pPr>
      <w:r w:rsidRPr="00347116">
        <w:rPr>
          <w:rFonts w:ascii="HG丸ｺﾞｼｯｸM-PRO" w:eastAsia="HG丸ｺﾞｼｯｸM-PRO" w:hAnsi="HG丸ｺﾞｼｯｸM-PRO" w:hint="eastAsia"/>
          <w:sz w:val="24"/>
        </w:rPr>
        <w:t>その他：本大会より大アリーナにてコートマット１２面を使用して、大会を運営していくため、</w:t>
      </w:r>
      <w:r>
        <w:rPr>
          <w:rFonts w:ascii="HG丸ｺﾞｼｯｸM-PRO" w:eastAsia="HG丸ｺﾞｼｯｸM-PRO" w:hAnsi="HG丸ｺﾞｼｯｸM-PRO" w:hint="eastAsia"/>
          <w:sz w:val="24"/>
        </w:rPr>
        <w:t>会場</w:t>
      </w:r>
      <w:r w:rsidR="0031071B">
        <w:rPr>
          <w:rFonts w:ascii="HG丸ｺﾞｼｯｸM-PRO" w:eastAsia="HG丸ｺﾞｼｯｸM-PRO" w:hAnsi="HG丸ｺﾞｼｯｸM-PRO" w:hint="eastAsia"/>
          <w:sz w:val="24"/>
        </w:rPr>
        <w:t>に設置する応援</w:t>
      </w:r>
      <w:bookmarkStart w:id="0" w:name="_GoBack"/>
      <w:bookmarkEnd w:id="0"/>
      <w:r w:rsidRPr="00347116">
        <w:rPr>
          <w:rFonts w:ascii="HG丸ｺﾞｼｯｸM-PRO" w:eastAsia="HG丸ｺﾞｼｯｸM-PRO" w:hAnsi="HG丸ｺﾞｼｯｸM-PRO" w:hint="eastAsia"/>
          <w:sz w:val="24"/>
        </w:rPr>
        <w:t>幕（高さ）に制限をかける場合もございますので、ご了承ください。</w:t>
      </w:r>
    </w:p>
    <w:p w:rsidR="000B7D14" w:rsidP="00347116">
      <w:pPr>
        <w:ind w:left="960" w:hanging="960" w:hangingChars="400"/>
        <w:jc w:val="left"/>
        <w:rPr>
          <w:rFonts w:ascii="HG丸ｺﾞｼｯｸM-PRO" w:eastAsia="HG丸ｺﾞｼｯｸM-PRO" w:hAnsi="HG丸ｺﾞｼｯｸM-PRO"/>
          <w:sz w:val="24"/>
        </w:rPr>
      </w:pPr>
    </w:p>
    <w:tbl>
      <w:tblPr>
        <w:tblpPr w:leftFromText="142" w:rightFromText="142" w:vertAnchor="text" w:horzAnchor="page" w:tblpX="5175" w:tblpY="168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098"/>
      </w:tblGrid>
      <w:tr w:rsidTr="000B7D14">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1978"/>
        </w:trPr>
        <w:tc>
          <w:tcPr>
            <w:tcW w:w="5098" w:type="dxa"/>
            <w:tcBorders>
              <w:top w:val="single" w:sz="4" w:space="0" w:color="auto"/>
              <w:left w:val="single" w:sz="4" w:space="0" w:color="auto"/>
              <w:bottom w:val="single" w:sz="4" w:space="0" w:color="auto"/>
              <w:right w:val="single" w:sz="4" w:space="0" w:color="auto"/>
            </w:tcBorders>
            <w:shd w:val="clear" w:color="auto" w:fill="auto"/>
            <w:vAlign w:val="center"/>
          </w:tcPr>
          <w:p w:rsidR="000B7D14" w:rsidRPr="001C47CC" w:rsidP="000B7D14">
            <w:pPr>
              <w:jc w:val="left"/>
              <w:rPr>
                <w:rFonts w:ascii="ＭＳ Ｐゴシック" w:eastAsia="ＭＳ Ｐゴシック" w:hAnsi="ＭＳ Ｐゴシック"/>
                <w:kern w:val="0"/>
                <w:szCs w:val="21"/>
              </w:rPr>
            </w:pPr>
            <w:r>
              <w:rPr>
                <w:rFonts w:ascii="ＭＳ Ｐゴシック" w:eastAsia="ＭＳ Ｐゴシック" w:hAnsi="ＭＳ Ｐゴシック" w:hint="eastAsia"/>
                <w:kern w:val="0"/>
                <w:szCs w:val="21"/>
              </w:rPr>
              <w:t>〒８６６－０８４１</w:t>
            </w:r>
            <w:r w:rsidRPr="001C47CC">
              <w:rPr>
                <w:rFonts w:ascii="ＭＳ Ｐゴシック" w:eastAsia="ＭＳ Ｐゴシック" w:hAnsi="ＭＳ Ｐゴシック"/>
                <w:kern w:val="0"/>
                <w:szCs w:val="21"/>
              </w:rPr>
              <w:t xml:space="preserve"> </w:t>
            </w:r>
          </w:p>
          <w:p w:rsidR="000B7D14" w:rsidP="000B7D14">
            <w:pPr>
              <w:jc w:val="left"/>
              <w:rPr>
                <w:rFonts w:ascii="ＭＳ Ｐゴシック" w:eastAsia="ＭＳ Ｐゴシック" w:hAnsi="ＭＳ Ｐゴシック"/>
                <w:kern w:val="0"/>
                <w:szCs w:val="21"/>
              </w:rPr>
            </w:pPr>
            <w:r>
              <w:rPr>
                <w:rFonts w:ascii="ＭＳ Ｐゴシック" w:eastAsia="ＭＳ Ｐゴシック" w:hAnsi="ＭＳ Ｐゴシック" w:hint="eastAsia"/>
                <w:kern w:val="0"/>
                <w:szCs w:val="21"/>
              </w:rPr>
              <w:t>熊本県八代市緑町１１－１</w:t>
            </w:r>
          </w:p>
          <w:p w:rsidR="000B7D14" w:rsidRPr="000B7D14" w:rsidP="000B7D14">
            <w:pPr>
              <w:jc w:val="left"/>
              <w:rPr>
                <w:rFonts w:ascii="ＭＳ Ｐゴシック" w:eastAsia="ＭＳ Ｐゴシック" w:hAnsi="ＭＳ Ｐゴシック"/>
                <w:kern w:val="0"/>
                <w:szCs w:val="21"/>
              </w:rPr>
            </w:pPr>
            <w:r w:rsidRPr="000B7D14">
              <w:rPr>
                <w:rFonts w:ascii="ＭＳ Ｐゴシック" w:eastAsia="ＭＳ Ｐゴシック" w:hAnsi="ＭＳ Ｐゴシック" w:hint="eastAsia"/>
                <w:kern w:val="0"/>
                <w:szCs w:val="21"/>
              </w:rPr>
              <w:t>八代トヨオカ地建アリーナ（八代市総合体育館）内</w:t>
            </w:r>
          </w:p>
          <w:p w:rsidR="000B7D14" w:rsidRPr="001C47CC" w:rsidP="000B7D14">
            <w:pPr>
              <w:jc w:val="left"/>
              <w:rPr>
                <w:rFonts w:ascii="ＭＳ Ｐゴシック" w:eastAsia="ＭＳ Ｐゴシック" w:hAnsi="ＭＳ Ｐゴシック"/>
                <w:kern w:val="0"/>
                <w:szCs w:val="21"/>
              </w:rPr>
            </w:pPr>
            <w:r>
              <w:rPr>
                <w:rFonts w:ascii="ＭＳ Ｐゴシック" w:eastAsia="ＭＳ Ｐゴシック" w:hAnsi="ＭＳ Ｐゴシック" w:hint="eastAsia"/>
                <w:kern w:val="0"/>
                <w:szCs w:val="21"/>
              </w:rPr>
              <w:t>　　　（八代市スポーツ振興課内）</w:t>
            </w:r>
          </w:p>
          <w:p w:rsidR="000B7D14" w:rsidRPr="001C47CC" w:rsidP="000B7D14">
            <w:pPr>
              <w:jc w:val="left"/>
              <w:rPr>
                <w:rFonts w:ascii="ＭＳ Ｐゴシック" w:eastAsia="ＭＳ Ｐゴシック" w:hAnsi="ＭＳ Ｐゴシック"/>
                <w:kern w:val="0"/>
                <w:szCs w:val="21"/>
              </w:rPr>
            </w:pPr>
            <w:r w:rsidRPr="001C47CC">
              <w:rPr>
                <w:rFonts w:ascii="ＭＳ Ｐゴシック" w:eastAsia="ＭＳ Ｐゴシック" w:hAnsi="ＭＳ Ｐゴシック" w:hint="eastAsia"/>
                <w:kern w:val="0"/>
                <w:szCs w:val="21"/>
              </w:rPr>
              <w:t>全国小学生ＡＢＣバドミントン大会</w:t>
            </w:r>
          </w:p>
          <w:p w:rsidR="000B7D14" w:rsidRPr="001C47CC" w:rsidP="000B7D14">
            <w:pPr>
              <w:jc w:val="left"/>
              <w:rPr>
                <w:rFonts w:ascii="ＭＳ Ｐゴシック" w:eastAsia="ＭＳ Ｐゴシック" w:hAnsi="ＭＳ Ｐゴシック"/>
                <w:kern w:val="0"/>
                <w:szCs w:val="21"/>
              </w:rPr>
            </w:pPr>
            <w:r w:rsidRPr="001C47CC">
              <w:rPr>
                <w:rFonts w:ascii="ＭＳ Ｐゴシック" w:eastAsia="ＭＳ Ｐゴシック" w:hAnsi="ＭＳ Ｐゴシック" w:hint="eastAsia"/>
                <w:kern w:val="0"/>
                <w:szCs w:val="21"/>
              </w:rPr>
              <w:t>実行委員会事務局：</w:t>
            </w:r>
            <w:r>
              <w:rPr>
                <w:rFonts w:ascii="ＭＳ Ｐゴシック" w:eastAsia="ＭＳ Ｐゴシック" w:hAnsi="ＭＳ Ｐゴシック" w:hint="eastAsia"/>
                <w:kern w:val="0"/>
                <w:szCs w:val="21"/>
              </w:rPr>
              <w:t>日野本、大石、斉藤</w:t>
            </w:r>
          </w:p>
          <w:p w:rsidR="000B7D14" w:rsidRPr="001C47CC" w:rsidP="000B7D14">
            <w:pPr>
              <w:rPr>
                <w:rFonts w:ascii="ＭＳ Ｐゴシック" w:eastAsia="ＭＳ Ｐゴシック" w:hAnsi="ＭＳ Ｐゴシック"/>
                <w:kern w:val="0"/>
                <w:szCs w:val="21"/>
              </w:rPr>
            </w:pPr>
            <w:r w:rsidRPr="001C47CC">
              <w:rPr>
                <w:rFonts w:ascii="ＭＳ Ｐゴシック" w:eastAsia="ＭＳ Ｐゴシック" w:hAnsi="ＭＳ Ｐゴシック" w:hint="eastAsia"/>
                <w:kern w:val="0"/>
                <w:szCs w:val="21"/>
              </w:rPr>
              <w:t>ＴＥＬ：</w:t>
            </w:r>
            <w:r w:rsidRPr="00BA1BBD">
              <w:rPr>
                <w:rFonts w:ascii="ＭＳ Ｐゴシック" w:eastAsia="ＭＳ Ｐゴシック" w:hAnsi="ＭＳ Ｐゴシック" w:hint="eastAsia"/>
                <w:kern w:val="0"/>
                <w:szCs w:val="21"/>
              </w:rPr>
              <w:t>０９６５－３３－４１６４</w:t>
            </w:r>
          </w:p>
          <w:p w:rsidR="000B7D14" w:rsidP="000B7D14">
            <w:pPr>
              <w:jc w:val="left"/>
              <w:rPr>
                <w:rFonts w:ascii="ＭＳ Ｐゴシック" w:eastAsia="ＭＳ Ｐゴシック" w:hAnsi="ＭＳ Ｐゴシック"/>
                <w:kern w:val="0"/>
                <w:szCs w:val="21"/>
              </w:rPr>
            </w:pPr>
            <w:r w:rsidRPr="001C47CC">
              <w:rPr>
                <w:rFonts w:ascii="ＭＳ Ｐゴシック" w:eastAsia="ＭＳ Ｐゴシック" w:hAnsi="ＭＳ Ｐゴシック" w:hint="eastAsia"/>
                <w:kern w:val="0"/>
                <w:szCs w:val="21"/>
              </w:rPr>
              <w:t>ＦＡＸ：</w:t>
            </w:r>
            <w:r w:rsidRPr="00BA1BBD">
              <w:rPr>
                <w:rFonts w:ascii="ＭＳ Ｐゴシック" w:eastAsia="ＭＳ Ｐゴシック" w:hAnsi="ＭＳ Ｐゴシック" w:hint="eastAsia"/>
                <w:kern w:val="0"/>
                <w:szCs w:val="21"/>
              </w:rPr>
              <w:t>０９６５－３５－</w:t>
            </w:r>
            <w:r>
              <w:rPr>
                <w:rFonts w:ascii="ＭＳ Ｐゴシック" w:eastAsia="ＭＳ Ｐゴシック" w:hAnsi="ＭＳ Ｐゴシック" w:hint="eastAsia"/>
                <w:kern w:val="0"/>
                <w:szCs w:val="21"/>
              </w:rPr>
              <w:t>６７００</w:t>
            </w:r>
          </w:p>
          <w:p w:rsidR="000B7D14" w:rsidRPr="001C47CC" w:rsidP="000B7D14">
            <w:pPr>
              <w:jc w:val="left"/>
              <w:rPr>
                <w:rFonts w:ascii="ＭＳ Ｐゴシック" w:eastAsia="ＭＳ Ｐゴシック" w:hAnsi="ＭＳ Ｐゴシック"/>
                <w:kern w:val="0"/>
              </w:rPr>
            </w:pPr>
            <w:r>
              <w:rPr>
                <w:rFonts w:ascii="ＭＳ Ｐゴシック" w:eastAsia="ＭＳ Ｐゴシック" w:hAnsi="ＭＳ Ｐゴシック" w:hint="eastAsia"/>
                <w:kern w:val="0"/>
                <w:szCs w:val="21"/>
              </w:rPr>
              <w:t>Eメール：</w:t>
            </w:r>
            <w:r w:rsidRPr="00B94B41">
              <w:rPr>
                <w:rFonts w:ascii="ＭＳ ゴシック" w:eastAsia="ＭＳ ゴシック" w:hAnsi="ＭＳ ゴシック"/>
                <w:sz w:val="20"/>
              </w:rPr>
              <w:t xml:space="preserve"> abc-badminton@city.yatsushiro.lg.jp</w:t>
            </w:r>
          </w:p>
        </w:tc>
      </w:tr>
    </w:tbl>
    <w:p w:rsidR="000B7D14" w:rsidRPr="000B7D14" w:rsidP="00347116">
      <w:pPr>
        <w:ind w:left="960" w:hanging="960" w:hangingChars="400"/>
        <w:jc w:val="left"/>
        <w:rPr>
          <w:rFonts w:ascii="HG丸ｺﾞｼｯｸM-PRO" w:eastAsia="HG丸ｺﾞｼｯｸM-PRO" w:hAnsi="HG丸ｺﾞｼｯｸM-PRO"/>
          <w:sz w:val="24"/>
        </w:rPr>
      </w:pPr>
    </w:p>
    <w:sectPr w:rsidSect="00F05272">
      <w:pgSz w:w="11907" w:h="16840" w:code="9"/>
      <w:pgMar w:top="1134" w:right="1134" w:bottom="1701"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30DE"/>
    <w:rsid w:val="000B7D14"/>
    <w:rsid w:val="001C47CC"/>
    <w:rsid w:val="00292C68"/>
    <w:rsid w:val="0031071B"/>
    <w:rsid w:val="00330452"/>
    <w:rsid w:val="00347116"/>
    <w:rsid w:val="003A6D37"/>
    <w:rsid w:val="00446853"/>
    <w:rsid w:val="004A5F71"/>
    <w:rsid w:val="0050009C"/>
    <w:rsid w:val="00584D4C"/>
    <w:rsid w:val="00602934"/>
    <w:rsid w:val="006379BF"/>
    <w:rsid w:val="006E7714"/>
    <w:rsid w:val="007C0E63"/>
    <w:rsid w:val="00826D51"/>
    <w:rsid w:val="008630DE"/>
    <w:rsid w:val="0090557B"/>
    <w:rsid w:val="009641EA"/>
    <w:rsid w:val="00991448"/>
    <w:rsid w:val="00995C90"/>
    <w:rsid w:val="00A1189D"/>
    <w:rsid w:val="00A5146A"/>
    <w:rsid w:val="00AA1D77"/>
    <w:rsid w:val="00B63CCF"/>
    <w:rsid w:val="00B94B41"/>
    <w:rsid w:val="00B95561"/>
    <w:rsid w:val="00BA1BBD"/>
    <w:rsid w:val="00BE0FA3"/>
    <w:rsid w:val="00C404BC"/>
    <w:rsid w:val="00CD0449"/>
    <w:rsid w:val="00D11557"/>
    <w:rsid w:val="00D2426E"/>
    <w:rsid w:val="00D465E0"/>
    <w:rsid w:val="00E51447"/>
    <w:rsid w:val="00E86374"/>
    <w:rsid w:val="00F05272"/>
    <w:rsid w:val="00FA6E2A"/>
  </w:rsid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15:chartTrackingRefBased/>
  <w15:docId w15:val="{447AD4F7-C918-4515-B3D0-1BC2FCBBA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FA6E2A"/>
    <w:pPr>
      <w:tabs>
        <w:tab w:val="center" w:pos="4252"/>
        <w:tab w:val="right" w:pos="8504"/>
      </w:tabs>
      <w:snapToGrid w:val="0"/>
    </w:pPr>
  </w:style>
  <w:style w:type="character" w:customStyle="1" w:styleId="a">
    <w:name w:val="ヘッダー (文字)"/>
    <w:basedOn w:val="DefaultParagraphFont"/>
    <w:link w:val="Header"/>
    <w:uiPriority w:val="99"/>
    <w:rsid w:val="00FA6E2A"/>
  </w:style>
  <w:style w:type="paragraph" w:styleId="Footer">
    <w:name w:val="footer"/>
    <w:basedOn w:val="Normal"/>
    <w:link w:val="a0"/>
    <w:uiPriority w:val="99"/>
    <w:unhideWhenUsed/>
    <w:rsid w:val="00FA6E2A"/>
    <w:pPr>
      <w:tabs>
        <w:tab w:val="center" w:pos="4252"/>
        <w:tab w:val="right" w:pos="8504"/>
      </w:tabs>
      <w:snapToGrid w:val="0"/>
    </w:pPr>
  </w:style>
  <w:style w:type="character" w:customStyle="1" w:styleId="a0">
    <w:name w:val="フッター (文字)"/>
    <w:basedOn w:val="DefaultParagraphFont"/>
    <w:link w:val="Footer"/>
    <w:uiPriority w:val="99"/>
    <w:rsid w:val="00FA6E2A"/>
  </w:style>
  <w:style w:type="paragraph" w:styleId="NoteHeading">
    <w:name w:val="Note Heading"/>
    <w:basedOn w:val="Normal"/>
    <w:next w:val="Normal"/>
    <w:link w:val="a1"/>
    <w:uiPriority w:val="99"/>
    <w:unhideWhenUsed/>
    <w:rsid w:val="00D11557"/>
    <w:pPr>
      <w:jc w:val="center"/>
    </w:pPr>
    <w:rPr>
      <w:rFonts w:ascii="ＭＳ 明朝" w:eastAsia="ＭＳ 明朝" w:hAnsi="ＭＳ 明朝"/>
    </w:rPr>
  </w:style>
  <w:style w:type="character" w:customStyle="1" w:styleId="a1">
    <w:name w:val="記 (文字)"/>
    <w:basedOn w:val="DefaultParagraphFont"/>
    <w:link w:val="NoteHeading"/>
    <w:uiPriority w:val="99"/>
    <w:rsid w:val="00D11557"/>
    <w:rPr>
      <w:rFonts w:ascii="ＭＳ 明朝" w:eastAsia="ＭＳ 明朝" w:hAnsi="ＭＳ 明朝"/>
    </w:rPr>
  </w:style>
  <w:style w:type="paragraph" w:styleId="Closing">
    <w:name w:val="Closing"/>
    <w:basedOn w:val="Normal"/>
    <w:link w:val="a2"/>
    <w:uiPriority w:val="99"/>
    <w:unhideWhenUsed/>
    <w:rsid w:val="00D11557"/>
    <w:pPr>
      <w:jc w:val="right"/>
    </w:pPr>
    <w:rPr>
      <w:rFonts w:ascii="ＭＳ 明朝" w:eastAsia="ＭＳ 明朝" w:hAnsi="ＭＳ 明朝"/>
    </w:rPr>
  </w:style>
  <w:style w:type="character" w:customStyle="1" w:styleId="a2">
    <w:name w:val="結語 (文字)"/>
    <w:basedOn w:val="DefaultParagraphFont"/>
    <w:link w:val="Closing"/>
    <w:uiPriority w:val="99"/>
    <w:rsid w:val="00D11557"/>
    <w:rPr>
      <w:rFonts w:ascii="ＭＳ 明朝" w:eastAsia="ＭＳ 明朝" w:hAnsi="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98</Words>
  <Characters>560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日野本　渡</dc:creator>
  <cp:lastModifiedBy>h002241</cp:lastModifiedBy>
  <cp:revision>4</cp:revision>
  <cp:lastPrinted>2018-08-11T07:05:00Z</cp:lastPrinted>
  <dcterms:created xsi:type="dcterms:W3CDTF">2019-05-23T02:49:00Z</dcterms:created>
  <dcterms:modified xsi:type="dcterms:W3CDTF">2019-05-23T23:12:00Z</dcterms:modified>
</cp:coreProperties>
</file>